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19" w:rsidRDefault="00D02C19"/>
    <w:tbl>
      <w:tblPr>
        <w:tblpPr w:leftFromText="180" w:rightFromText="180" w:vertAnchor="text" w:horzAnchor="margin" w:tblpXSpec="center" w:tblpY="217"/>
        <w:tblW w:w="13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5"/>
        <w:gridCol w:w="3965"/>
        <w:gridCol w:w="5380"/>
      </w:tblGrid>
      <w:tr w:rsidR="007D34B7" w:rsidTr="007D34B7">
        <w:trPr>
          <w:trHeight w:hRule="exact" w:val="1010"/>
        </w:trPr>
        <w:tc>
          <w:tcPr>
            <w:tcW w:w="3885" w:type="dxa"/>
            <w:tcBorders>
              <w:top w:val="single" w:sz="8" w:space="0" w:color="231F20"/>
              <w:left w:val="single" w:sz="4" w:space="0" w:color="4D6566"/>
              <w:bottom w:val="single" w:sz="8" w:space="0" w:color="231F20"/>
              <w:right w:val="single" w:sz="8" w:space="0" w:color="231F20"/>
            </w:tcBorders>
            <w:shd w:val="clear" w:color="auto" w:fill="DEEAF6" w:themeFill="accent1" w:themeFillTint="33"/>
          </w:tcPr>
          <w:p w:rsidR="007D34B7" w:rsidRDefault="007D34B7" w:rsidP="007D34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Week One </w:t>
            </w:r>
          </w:p>
        </w:tc>
        <w:tc>
          <w:tcPr>
            <w:tcW w:w="3965" w:type="dxa"/>
            <w:tcBorders>
              <w:top w:val="single" w:sz="8" w:space="0" w:color="231F20"/>
              <w:left w:val="single" w:sz="4" w:space="0" w:color="4D6566"/>
              <w:bottom w:val="single" w:sz="8" w:space="0" w:color="231F20"/>
              <w:right w:val="single" w:sz="8" w:space="0" w:color="231F20"/>
            </w:tcBorders>
            <w:shd w:val="clear" w:color="auto" w:fill="BDD6EE" w:themeFill="accent1" w:themeFillTint="66"/>
          </w:tcPr>
          <w:p w:rsidR="007D34B7" w:rsidRPr="00A3622B" w:rsidRDefault="007D34B7" w:rsidP="00D02C1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ind w:left="74" w:right="113"/>
              <w:rPr>
                <w:rFonts w:cstheme="minorHAnsi"/>
                <w:b/>
                <w:sz w:val="28"/>
                <w:szCs w:val="28"/>
              </w:rPr>
            </w:pPr>
            <w:r w:rsidRPr="00A3622B">
              <w:rPr>
                <w:rFonts w:cstheme="minorHAnsi"/>
                <w:b/>
                <w:spacing w:val="-2"/>
                <w:sz w:val="28"/>
                <w:szCs w:val="28"/>
              </w:rPr>
              <w:t>Facilitator Action</w:t>
            </w:r>
            <w:r>
              <w:rPr>
                <w:rFonts w:cstheme="minorHAnsi"/>
                <w:b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53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4D6566"/>
            </w:tcBorders>
            <w:shd w:val="clear" w:color="auto" w:fill="9CC2E5" w:themeFill="accent1" w:themeFillTint="99"/>
          </w:tcPr>
          <w:p w:rsidR="007D34B7" w:rsidRPr="00A3622B" w:rsidRDefault="007D34B7" w:rsidP="007D34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A3622B">
              <w:rPr>
                <w:rFonts w:cstheme="minorHAnsi"/>
                <w:b/>
                <w:sz w:val="28"/>
                <w:szCs w:val="28"/>
              </w:rPr>
              <w:t xml:space="preserve">Key </w:t>
            </w:r>
            <w:r>
              <w:rPr>
                <w:rFonts w:cstheme="minorHAnsi"/>
                <w:b/>
                <w:sz w:val="28"/>
                <w:szCs w:val="28"/>
              </w:rPr>
              <w:t xml:space="preserve">Messages </w:t>
            </w:r>
          </w:p>
        </w:tc>
      </w:tr>
      <w:tr w:rsidR="007D34B7" w:rsidTr="007D34B7">
        <w:trPr>
          <w:trHeight w:hRule="exact" w:val="1253"/>
        </w:trPr>
        <w:tc>
          <w:tcPr>
            <w:tcW w:w="3885" w:type="dxa"/>
            <w:tcBorders>
              <w:top w:val="single" w:sz="8" w:space="0" w:color="231F20"/>
              <w:left w:val="single" w:sz="4" w:space="0" w:color="4D6566"/>
              <w:bottom w:val="single" w:sz="8" w:space="0" w:color="231F20"/>
              <w:right w:val="single" w:sz="8" w:space="0" w:color="231F20"/>
            </w:tcBorders>
            <w:shd w:val="clear" w:color="auto" w:fill="DEEAF6" w:themeFill="accent1" w:themeFillTint="33"/>
          </w:tcPr>
          <w:p w:rsidR="007D34B7" w:rsidRPr="007D34B7" w:rsidRDefault="007D34B7" w:rsidP="007D34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34B7">
              <w:rPr>
                <w:rFonts w:cstheme="minorHAnsi"/>
                <w:sz w:val="24"/>
                <w:szCs w:val="24"/>
              </w:rPr>
              <w:t xml:space="preserve">F2f Workshop </w:t>
            </w:r>
          </w:p>
        </w:tc>
        <w:tc>
          <w:tcPr>
            <w:tcW w:w="3965" w:type="dxa"/>
            <w:tcBorders>
              <w:top w:val="single" w:sz="8" w:space="0" w:color="231F20"/>
              <w:left w:val="single" w:sz="4" w:space="0" w:color="4D6566"/>
              <w:bottom w:val="single" w:sz="8" w:space="0" w:color="231F20"/>
              <w:right w:val="single" w:sz="8" w:space="0" w:color="231F20"/>
            </w:tcBorders>
            <w:shd w:val="clear" w:color="auto" w:fill="BDD6EE" w:themeFill="accent1" w:themeFillTint="66"/>
          </w:tcPr>
          <w:p w:rsidR="007D34B7" w:rsidRPr="00421C5C" w:rsidRDefault="007D34B7" w:rsidP="007D34B7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75" w:lineRule="auto"/>
              <w:ind w:left="74" w:right="113"/>
              <w:rPr>
                <w:rFonts w:cstheme="minorHAnsi"/>
                <w:spacing w:val="-2"/>
              </w:rPr>
            </w:pPr>
            <w:r w:rsidRPr="00421C5C">
              <w:rPr>
                <w:rFonts w:cstheme="minorHAnsi"/>
                <w:spacing w:val="-2"/>
              </w:rPr>
              <w:t xml:space="preserve">Introduction </w:t>
            </w:r>
            <w:r>
              <w:rPr>
                <w:rFonts w:cstheme="minorHAnsi"/>
                <w:spacing w:val="-2"/>
              </w:rPr>
              <w:t xml:space="preserve">@ welcome in class and online. Ensure all students can access online site </w:t>
            </w:r>
          </w:p>
        </w:tc>
        <w:tc>
          <w:tcPr>
            <w:tcW w:w="53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4D6566"/>
            </w:tcBorders>
            <w:shd w:val="clear" w:color="auto" w:fill="9CC2E5" w:themeFill="accent1" w:themeFillTint="99"/>
          </w:tcPr>
          <w:p w:rsidR="007D34B7" w:rsidRPr="0029583E" w:rsidRDefault="007D34B7" w:rsidP="007D34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29583E">
              <w:rPr>
                <w:rFonts w:cstheme="minorHAnsi"/>
              </w:rPr>
              <w:t>otivating</w:t>
            </w:r>
            <w:r>
              <w:rPr>
                <w:rFonts w:cstheme="minorHAnsi"/>
              </w:rPr>
              <w:t xml:space="preserve"> announcement</w:t>
            </w:r>
            <w:r w:rsidRPr="0029583E">
              <w:rPr>
                <w:rFonts w:cstheme="minorHAnsi"/>
              </w:rPr>
              <w:t>. Facilitator’s enthusiasm, approach, attitude and willingness to help out is obvious</w:t>
            </w:r>
            <w:r>
              <w:rPr>
                <w:rFonts w:cstheme="minorHAnsi"/>
              </w:rPr>
              <w:t xml:space="preserve">! </w:t>
            </w:r>
          </w:p>
          <w:p w:rsidR="007D34B7" w:rsidRDefault="007D34B7" w:rsidP="007D34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D34B7" w:rsidTr="007D34B7">
        <w:trPr>
          <w:trHeight w:hRule="exact" w:val="1424"/>
        </w:trPr>
        <w:tc>
          <w:tcPr>
            <w:tcW w:w="3885" w:type="dxa"/>
            <w:tcBorders>
              <w:top w:val="single" w:sz="8" w:space="0" w:color="231F20"/>
              <w:left w:val="single" w:sz="4" w:space="0" w:color="4D6566"/>
              <w:bottom w:val="single" w:sz="8" w:space="0" w:color="231F20"/>
              <w:right w:val="single" w:sz="8" w:space="0" w:color="231F20"/>
            </w:tcBorders>
            <w:shd w:val="clear" w:color="auto" w:fill="DEEAF6" w:themeFill="accent1" w:themeFillTint="33"/>
          </w:tcPr>
          <w:p w:rsidR="007D34B7" w:rsidRPr="007D34B7" w:rsidRDefault="007D34B7" w:rsidP="007D34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34B7">
              <w:rPr>
                <w:rFonts w:cstheme="minorHAnsi"/>
                <w:sz w:val="24"/>
                <w:szCs w:val="24"/>
              </w:rPr>
              <w:t>Online Activity</w:t>
            </w:r>
          </w:p>
        </w:tc>
        <w:tc>
          <w:tcPr>
            <w:tcW w:w="3965" w:type="dxa"/>
            <w:tcBorders>
              <w:top w:val="single" w:sz="8" w:space="0" w:color="231F20"/>
              <w:left w:val="single" w:sz="4" w:space="0" w:color="4D6566"/>
              <w:bottom w:val="single" w:sz="8" w:space="0" w:color="231F20"/>
              <w:right w:val="single" w:sz="8" w:space="0" w:color="231F20"/>
            </w:tcBorders>
            <w:shd w:val="clear" w:color="auto" w:fill="BDD6EE" w:themeFill="accent1" w:themeFillTint="66"/>
          </w:tcPr>
          <w:p w:rsidR="007D34B7" w:rsidRPr="00421C5C" w:rsidRDefault="00D2760C" w:rsidP="007D34B7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75" w:lineRule="auto"/>
              <w:ind w:left="74" w:right="113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Online s</w:t>
            </w:r>
            <w:r w:rsidR="007D34B7">
              <w:rPr>
                <w:rFonts w:cstheme="minorHAnsi"/>
                <w:spacing w:val="-2"/>
              </w:rPr>
              <w:t>ummary of f2f activity Mon and r</w:t>
            </w:r>
            <w:r w:rsidR="007D34B7" w:rsidRPr="00421C5C">
              <w:rPr>
                <w:rFonts w:cstheme="minorHAnsi"/>
                <w:spacing w:val="-2"/>
              </w:rPr>
              <w:t>eminder</w:t>
            </w:r>
            <w:r w:rsidR="007D34B7">
              <w:rPr>
                <w:rFonts w:cstheme="minorHAnsi"/>
                <w:spacing w:val="-2"/>
              </w:rPr>
              <w:t xml:space="preserve"> Thurs tutorial &amp; student preparation required </w:t>
            </w:r>
            <w:r>
              <w:rPr>
                <w:rFonts w:cstheme="minorHAnsi"/>
                <w:spacing w:val="-2"/>
              </w:rPr>
              <w:t xml:space="preserve">- </w:t>
            </w:r>
            <w:r w:rsidR="007D34B7">
              <w:rPr>
                <w:rFonts w:cstheme="minorHAnsi"/>
                <w:spacing w:val="-2"/>
              </w:rPr>
              <w:t xml:space="preserve">including online activity </w:t>
            </w:r>
          </w:p>
          <w:p w:rsidR="007D34B7" w:rsidRPr="00A3622B" w:rsidRDefault="007D34B7" w:rsidP="007D34B7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75" w:lineRule="auto"/>
              <w:ind w:right="113"/>
              <w:rPr>
                <w:rFonts w:cstheme="minorHAnsi"/>
                <w:b/>
                <w:spacing w:val="-2"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4D6566"/>
            </w:tcBorders>
            <w:shd w:val="clear" w:color="auto" w:fill="9CC2E5" w:themeFill="accent1" w:themeFillTint="99"/>
          </w:tcPr>
          <w:p w:rsidR="007D34B7" w:rsidRPr="00606B2F" w:rsidRDefault="007D34B7" w:rsidP="00506E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06B2F">
              <w:rPr>
                <w:rFonts w:cstheme="minorHAnsi"/>
              </w:rPr>
              <w:t>Students</w:t>
            </w:r>
            <w:r w:rsidR="00D2760C">
              <w:rPr>
                <w:rFonts w:cstheme="minorHAnsi"/>
              </w:rPr>
              <w:t xml:space="preserve"> </w:t>
            </w:r>
            <w:r w:rsidR="00506E4D">
              <w:rPr>
                <w:rFonts w:cstheme="minorHAnsi"/>
              </w:rPr>
              <w:t>strongly encouraged</w:t>
            </w:r>
            <w:r>
              <w:rPr>
                <w:rFonts w:cstheme="minorHAnsi"/>
              </w:rPr>
              <w:t xml:space="preserve"> to keep up with the anticipated flow of learning activities</w:t>
            </w:r>
            <w:r w:rsidR="00F91220">
              <w:rPr>
                <w:rFonts w:cstheme="minorHAnsi"/>
              </w:rPr>
              <w:t xml:space="preserve"> in class and online</w:t>
            </w:r>
            <w:r w:rsidRPr="00606B2F">
              <w:rPr>
                <w:rFonts w:cstheme="minorHAnsi"/>
              </w:rPr>
              <w:t xml:space="preserve">! </w:t>
            </w:r>
          </w:p>
        </w:tc>
      </w:tr>
      <w:tr w:rsidR="007D34B7" w:rsidTr="007D34B7">
        <w:trPr>
          <w:trHeight w:hRule="exact" w:val="1370"/>
        </w:trPr>
        <w:tc>
          <w:tcPr>
            <w:tcW w:w="3885" w:type="dxa"/>
            <w:tcBorders>
              <w:top w:val="single" w:sz="8" w:space="0" w:color="231F20"/>
              <w:left w:val="single" w:sz="4" w:space="0" w:color="4D6566"/>
              <w:bottom w:val="single" w:sz="8" w:space="0" w:color="231F20"/>
              <w:right w:val="single" w:sz="8" w:space="0" w:color="231F20"/>
            </w:tcBorders>
            <w:shd w:val="clear" w:color="auto" w:fill="DEEAF6" w:themeFill="accent1" w:themeFillTint="33"/>
          </w:tcPr>
          <w:p w:rsidR="007D34B7" w:rsidRPr="007D34B7" w:rsidRDefault="007D34B7" w:rsidP="007D34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34B7">
              <w:rPr>
                <w:rFonts w:cstheme="minorHAnsi"/>
                <w:sz w:val="24"/>
                <w:szCs w:val="24"/>
              </w:rPr>
              <w:t>Online Activity</w:t>
            </w:r>
          </w:p>
        </w:tc>
        <w:tc>
          <w:tcPr>
            <w:tcW w:w="3965" w:type="dxa"/>
            <w:tcBorders>
              <w:top w:val="single" w:sz="8" w:space="0" w:color="231F20"/>
              <w:left w:val="single" w:sz="4" w:space="0" w:color="4D6566"/>
              <w:bottom w:val="single" w:sz="8" w:space="0" w:color="231F20"/>
              <w:right w:val="single" w:sz="8" w:space="0" w:color="231F20"/>
            </w:tcBorders>
            <w:shd w:val="clear" w:color="auto" w:fill="BDD6EE" w:themeFill="accent1" w:themeFillTint="66"/>
          </w:tcPr>
          <w:p w:rsidR="007D34B7" w:rsidRDefault="007D34B7" w:rsidP="007D34B7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ind w:left="75" w:right="533"/>
              <w:rPr>
                <w:rFonts w:cstheme="minorHAnsi"/>
              </w:rPr>
            </w:pPr>
            <w:r w:rsidRPr="00003975">
              <w:rPr>
                <w:rFonts w:cstheme="minorHAnsi"/>
                <w:spacing w:val="-2"/>
              </w:rPr>
              <w:t>Monitor online activity</w:t>
            </w:r>
            <w:r>
              <w:rPr>
                <w:rFonts w:cstheme="minorHAnsi"/>
                <w:spacing w:val="-2"/>
              </w:rPr>
              <w:t>,</w:t>
            </w:r>
            <w:r w:rsidRPr="00003975">
              <w:rPr>
                <w:rFonts w:cstheme="minorHAnsi"/>
                <w:spacing w:val="-2"/>
              </w:rPr>
              <w:t xml:space="preserve"> </w:t>
            </w:r>
            <w:r w:rsidRPr="00901CB2">
              <w:rPr>
                <w:rFonts w:cstheme="minorHAnsi"/>
              </w:rPr>
              <w:t>post comments, pose questions</w:t>
            </w:r>
            <w:r w:rsidR="00D2760C">
              <w:rPr>
                <w:rFonts w:cstheme="minorHAnsi"/>
              </w:rPr>
              <w:t>,</w:t>
            </w:r>
            <w:r w:rsidRPr="00901CB2">
              <w:rPr>
                <w:rFonts w:cstheme="minorHAnsi"/>
              </w:rPr>
              <w:t xml:space="preserve"> </w:t>
            </w:r>
            <w:r w:rsidR="00631525">
              <w:rPr>
                <w:rFonts w:cstheme="minorHAnsi"/>
              </w:rPr>
              <w:t>add conte</w:t>
            </w:r>
            <w:bookmarkStart w:id="0" w:name="_GoBack"/>
            <w:bookmarkEnd w:id="0"/>
            <w:r w:rsidR="00631525">
              <w:rPr>
                <w:rFonts w:cstheme="minorHAnsi"/>
              </w:rPr>
              <w:t xml:space="preserve">xt, </w:t>
            </w:r>
            <w:r w:rsidR="007B44C6">
              <w:rPr>
                <w:rFonts w:cstheme="minorHAnsi"/>
              </w:rPr>
              <w:t>summarise</w:t>
            </w:r>
            <w:r>
              <w:rPr>
                <w:rFonts w:cstheme="minorHAnsi"/>
              </w:rPr>
              <w:t xml:space="preserve"> </w:t>
            </w:r>
            <w:r w:rsidR="00506E4D">
              <w:rPr>
                <w:rFonts w:cstheme="minorHAnsi"/>
              </w:rPr>
              <w:t xml:space="preserve">any discussion </w:t>
            </w:r>
            <w:r w:rsidRPr="00901CB2">
              <w:rPr>
                <w:rFonts w:cstheme="minorHAnsi"/>
              </w:rPr>
              <w:t>threads</w:t>
            </w:r>
            <w:r>
              <w:rPr>
                <w:rFonts w:cstheme="minorHAnsi"/>
              </w:rPr>
              <w:t>.</w:t>
            </w:r>
            <w:r w:rsidRPr="00901CB2">
              <w:rPr>
                <w:rFonts w:cstheme="minorHAnsi"/>
              </w:rPr>
              <w:t xml:space="preserve"> </w:t>
            </w:r>
          </w:p>
          <w:p w:rsidR="007D34B7" w:rsidRPr="00003975" w:rsidRDefault="007D34B7" w:rsidP="007D34B7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75" w:lineRule="auto"/>
              <w:ind w:left="74" w:right="113"/>
              <w:rPr>
                <w:rFonts w:cstheme="minorHAnsi"/>
                <w:spacing w:val="-2"/>
              </w:rPr>
            </w:pPr>
          </w:p>
        </w:tc>
        <w:tc>
          <w:tcPr>
            <w:tcW w:w="53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4D6566"/>
            </w:tcBorders>
            <w:shd w:val="clear" w:color="auto" w:fill="9CC2E5" w:themeFill="accent1" w:themeFillTint="99"/>
          </w:tcPr>
          <w:p w:rsidR="007D34B7" w:rsidRPr="00003975" w:rsidRDefault="007D34B7" w:rsidP="004E2E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Online </w:t>
            </w:r>
            <w:r w:rsidRPr="00003975">
              <w:rPr>
                <w:rFonts w:cstheme="minorHAnsi"/>
              </w:rPr>
              <w:t>contributors</w:t>
            </w:r>
            <w:r>
              <w:rPr>
                <w:rFonts w:cstheme="minorHAnsi"/>
              </w:rPr>
              <w:t xml:space="preserve"> acknowledged, context added as appropriate</w:t>
            </w:r>
            <w:r w:rsidR="004E2E8E">
              <w:rPr>
                <w:rFonts w:cstheme="minorHAnsi"/>
              </w:rPr>
              <w:t xml:space="preserve"> (</w:t>
            </w:r>
            <w:proofErr w:type="spellStart"/>
            <w:r w:rsidR="004E2E8E">
              <w:rPr>
                <w:rFonts w:cstheme="minorHAnsi"/>
              </w:rPr>
              <w:t>eg</w:t>
            </w:r>
            <w:proofErr w:type="spellEnd"/>
            <w:r w:rsidR="004E2E8E">
              <w:rPr>
                <w:rFonts w:cstheme="minorHAnsi"/>
              </w:rPr>
              <w:t xml:space="preserve"> </w:t>
            </w:r>
            <w:r w:rsidR="005A1991">
              <w:rPr>
                <w:rFonts w:cstheme="minorHAnsi"/>
              </w:rPr>
              <w:t xml:space="preserve">an </w:t>
            </w:r>
            <w:r w:rsidR="004E2E8E">
              <w:rPr>
                <w:rFonts w:cstheme="minorHAnsi"/>
              </w:rPr>
              <w:t>additional theory, current article or small case study</w:t>
            </w:r>
            <w:r>
              <w:rPr>
                <w:rFonts w:cstheme="minorHAnsi"/>
              </w:rPr>
              <w:t xml:space="preserve"> </w:t>
            </w:r>
            <w:r w:rsidR="004E2E8E">
              <w:rPr>
                <w:rFonts w:cstheme="minorHAnsi"/>
              </w:rPr>
              <w:t xml:space="preserve">introduced to stimulate student activity/discussion) </w:t>
            </w:r>
            <w:r>
              <w:rPr>
                <w:rFonts w:cstheme="minorHAnsi"/>
              </w:rPr>
              <w:t xml:space="preserve"> </w:t>
            </w:r>
          </w:p>
        </w:tc>
      </w:tr>
      <w:tr w:rsidR="007D34B7" w:rsidTr="007D34B7">
        <w:trPr>
          <w:trHeight w:hRule="exact" w:val="1451"/>
        </w:trPr>
        <w:tc>
          <w:tcPr>
            <w:tcW w:w="3885" w:type="dxa"/>
            <w:tcBorders>
              <w:top w:val="single" w:sz="8" w:space="0" w:color="231F20"/>
              <w:left w:val="single" w:sz="4" w:space="0" w:color="4D6566"/>
              <w:bottom w:val="single" w:sz="8" w:space="0" w:color="231F20"/>
              <w:right w:val="single" w:sz="8" w:space="0" w:color="231F20"/>
            </w:tcBorders>
            <w:shd w:val="clear" w:color="auto" w:fill="DEEAF6" w:themeFill="accent1" w:themeFillTint="33"/>
          </w:tcPr>
          <w:p w:rsidR="007D34B7" w:rsidRPr="007D34B7" w:rsidRDefault="002A6CCA" w:rsidP="007D34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34B7">
              <w:rPr>
                <w:rFonts w:cstheme="minorHAnsi"/>
                <w:sz w:val="24"/>
                <w:szCs w:val="24"/>
              </w:rPr>
              <w:t xml:space="preserve">F2f </w:t>
            </w:r>
            <w:r w:rsidR="007D34B7" w:rsidRPr="007D34B7">
              <w:rPr>
                <w:rFonts w:cstheme="minorHAnsi"/>
                <w:sz w:val="24"/>
                <w:szCs w:val="24"/>
              </w:rPr>
              <w:t xml:space="preserve">Tutorial </w:t>
            </w:r>
          </w:p>
        </w:tc>
        <w:tc>
          <w:tcPr>
            <w:tcW w:w="3965" w:type="dxa"/>
            <w:tcBorders>
              <w:top w:val="single" w:sz="8" w:space="0" w:color="231F20"/>
              <w:left w:val="single" w:sz="4" w:space="0" w:color="4D6566"/>
              <w:bottom w:val="single" w:sz="8" w:space="0" w:color="231F20"/>
              <w:right w:val="single" w:sz="8" w:space="0" w:color="231F20"/>
            </w:tcBorders>
            <w:shd w:val="clear" w:color="auto" w:fill="BDD6EE" w:themeFill="accent1" w:themeFillTint="66"/>
          </w:tcPr>
          <w:p w:rsidR="007D34B7" w:rsidRPr="00003975" w:rsidRDefault="007D34B7" w:rsidP="00D2760C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75" w:lineRule="auto"/>
              <w:ind w:right="113"/>
              <w:rPr>
                <w:rFonts w:cstheme="minorHAnsi"/>
                <w:spacing w:val="-2"/>
              </w:rPr>
            </w:pPr>
            <w:r w:rsidRPr="00003975">
              <w:rPr>
                <w:rFonts w:cstheme="minorHAnsi"/>
                <w:spacing w:val="-2"/>
              </w:rPr>
              <w:t xml:space="preserve">Check student comfort with online activity </w:t>
            </w:r>
            <w:r>
              <w:rPr>
                <w:rFonts w:cstheme="minorHAnsi"/>
                <w:spacing w:val="-2"/>
              </w:rPr>
              <w:t xml:space="preserve">and review activity </w:t>
            </w:r>
          </w:p>
        </w:tc>
        <w:tc>
          <w:tcPr>
            <w:tcW w:w="53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4D6566"/>
            </w:tcBorders>
            <w:shd w:val="clear" w:color="auto" w:fill="9CC2E5" w:themeFill="accent1" w:themeFillTint="99"/>
          </w:tcPr>
          <w:p w:rsidR="007D34B7" w:rsidRPr="00606B2F" w:rsidRDefault="007D34B7" w:rsidP="007D34B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06B2F">
              <w:rPr>
                <w:rFonts w:cstheme="minorHAnsi"/>
              </w:rPr>
              <w:t>Online activity can be challenging</w:t>
            </w:r>
            <w:r>
              <w:rPr>
                <w:rFonts w:cstheme="minorHAnsi"/>
              </w:rPr>
              <w:t xml:space="preserve"> for students new to this and help is at hand! </w:t>
            </w:r>
            <w:r w:rsidRPr="00606B2F">
              <w:rPr>
                <w:rFonts w:cstheme="minorHAnsi"/>
              </w:rPr>
              <w:t xml:space="preserve"> </w:t>
            </w:r>
          </w:p>
        </w:tc>
      </w:tr>
      <w:tr w:rsidR="007D34B7" w:rsidTr="007D34B7">
        <w:trPr>
          <w:trHeight w:hRule="exact" w:val="1433"/>
        </w:trPr>
        <w:tc>
          <w:tcPr>
            <w:tcW w:w="3885" w:type="dxa"/>
            <w:tcBorders>
              <w:top w:val="single" w:sz="8" w:space="0" w:color="231F20"/>
              <w:left w:val="single" w:sz="4" w:space="0" w:color="4D6566"/>
              <w:bottom w:val="single" w:sz="8" w:space="0" w:color="231F20"/>
              <w:right w:val="single" w:sz="8" w:space="0" w:color="231F20"/>
            </w:tcBorders>
            <w:shd w:val="clear" w:color="auto" w:fill="DEEAF6" w:themeFill="accent1" w:themeFillTint="33"/>
          </w:tcPr>
          <w:p w:rsidR="007D34B7" w:rsidRPr="007D34B7" w:rsidRDefault="007D34B7" w:rsidP="007D34B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34B7">
              <w:rPr>
                <w:rFonts w:cstheme="minorHAnsi"/>
                <w:sz w:val="24"/>
                <w:szCs w:val="24"/>
              </w:rPr>
              <w:t>Online Activity</w:t>
            </w:r>
          </w:p>
        </w:tc>
        <w:tc>
          <w:tcPr>
            <w:tcW w:w="3965" w:type="dxa"/>
            <w:tcBorders>
              <w:top w:val="single" w:sz="8" w:space="0" w:color="231F20"/>
              <w:left w:val="single" w:sz="4" w:space="0" w:color="4D6566"/>
              <w:bottom w:val="single" w:sz="8" w:space="0" w:color="231F20"/>
              <w:right w:val="single" w:sz="8" w:space="0" w:color="231F20"/>
            </w:tcBorders>
            <w:shd w:val="clear" w:color="auto" w:fill="BDD6EE" w:themeFill="accent1" w:themeFillTint="66"/>
          </w:tcPr>
          <w:p w:rsidR="007D34B7" w:rsidRPr="00A3622B" w:rsidRDefault="007D34B7" w:rsidP="007D34B7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75" w:lineRule="auto"/>
              <w:ind w:left="74" w:right="113"/>
              <w:rPr>
                <w:rFonts w:cstheme="minorHAnsi"/>
                <w:b/>
                <w:spacing w:val="-2"/>
                <w:sz w:val="28"/>
                <w:szCs w:val="28"/>
              </w:rPr>
            </w:pPr>
            <w:r w:rsidRPr="00421C5C">
              <w:rPr>
                <w:rFonts w:cstheme="minorHAnsi"/>
                <w:spacing w:val="-2"/>
              </w:rPr>
              <w:t xml:space="preserve">Summary week’s activity </w:t>
            </w:r>
            <w:r>
              <w:rPr>
                <w:rFonts w:cstheme="minorHAnsi"/>
                <w:spacing w:val="-2"/>
              </w:rPr>
              <w:t xml:space="preserve">online </w:t>
            </w:r>
            <w:r w:rsidRPr="00421C5C">
              <w:rPr>
                <w:rFonts w:cstheme="minorHAnsi"/>
                <w:spacing w:val="-2"/>
              </w:rPr>
              <w:t xml:space="preserve">and </w:t>
            </w:r>
            <w:r>
              <w:rPr>
                <w:rFonts w:cstheme="minorHAnsi"/>
                <w:spacing w:val="-2"/>
              </w:rPr>
              <w:t xml:space="preserve">overview what is coming up next </w:t>
            </w:r>
            <w:proofErr w:type="gramStart"/>
            <w:r>
              <w:rPr>
                <w:rFonts w:cstheme="minorHAnsi"/>
                <w:spacing w:val="-2"/>
              </w:rPr>
              <w:t>week.</w:t>
            </w:r>
            <w:proofErr w:type="gramEnd"/>
            <w:r>
              <w:rPr>
                <w:rFonts w:cstheme="minorHAnsi"/>
                <w:spacing w:val="-2"/>
              </w:rPr>
              <w:t xml:space="preserve"> Reminder first assessment due date</w:t>
            </w:r>
            <w:r w:rsidR="004E2E8E">
              <w:rPr>
                <w:rFonts w:cstheme="minorHAnsi"/>
                <w:spacing w:val="-2"/>
              </w:rPr>
              <w:t>.</w:t>
            </w:r>
            <w:r>
              <w:rPr>
                <w:rFonts w:cstheme="minorHAnsi"/>
                <w:spacing w:val="-2"/>
              </w:rPr>
              <w:t xml:space="preserve">  </w:t>
            </w:r>
          </w:p>
        </w:tc>
        <w:tc>
          <w:tcPr>
            <w:tcW w:w="53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4D6566"/>
            </w:tcBorders>
            <w:shd w:val="clear" w:color="auto" w:fill="9CC2E5" w:themeFill="accent1" w:themeFillTint="99"/>
          </w:tcPr>
          <w:p w:rsidR="007D34B7" w:rsidRDefault="007D34B7" w:rsidP="00D276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901CB2">
              <w:rPr>
                <w:rFonts w:cstheme="minorHAnsi"/>
              </w:rPr>
              <w:t>Th</w:t>
            </w:r>
            <w:r w:rsidR="00D2760C">
              <w:rPr>
                <w:rFonts w:cstheme="minorHAnsi"/>
              </w:rPr>
              <w:t>is</w:t>
            </w:r>
            <w:r w:rsidRPr="00901CB2">
              <w:rPr>
                <w:rFonts w:cstheme="minorHAnsi"/>
              </w:rPr>
              <w:t xml:space="preserve"> community of learners’ activities and achievements are </w:t>
            </w:r>
            <w:r>
              <w:rPr>
                <w:rFonts w:cstheme="minorHAnsi"/>
              </w:rPr>
              <w:t>recognised</w:t>
            </w:r>
            <w:r w:rsidRPr="00901CB2">
              <w:rPr>
                <w:rFonts w:cstheme="minorHAnsi"/>
              </w:rPr>
              <w:t xml:space="preserve"> and links made with </w:t>
            </w:r>
            <w:r w:rsidR="00D2760C">
              <w:rPr>
                <w:rFonts w:cstheme="minorHAnsi"/>
              </w:rPr>
              <w:t>learning</w:t>
            </w:r>
            <w:r w:rsidRPr="00901CB2">
              <w:rPr>
                <w:rFonts w:cstheme="minorHAnsi"/>
              </w:rPr>
              <w:t xml:space="preserve"> activities</w:t>
            </w:r>
            <w:r>
              <w:rPr>
                <w:rFonts w:cstheme="minorHAnsi"/>
              </w:rPr>
              <w:t xml:space="preserve"> to follow. </w:t>
            </w:r>
          </w:p>
        </w:tc>
      </w:tr>
    </w:tbl>
    <w:p w:rsidR="001F3443" w:rsidRDefault="001F3443"/>
    <w:sectPr w:rsidR="001F3443" w:rsidSect="001F3443">
      <w:headerReference w:type="default" r:id="rId7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1D8" w:rsidRDefault="000E01D8" w:rsidP="00963A72">
      <w:pPr>
        <w:spacing w:after="0" w:line="240" w:lineRule="auto"/>
      </w:pPr>
      <w:r>
        <w:separator/>
      </w:r>
    </w:p>
  </w:endnote>
  <w:endnote w:type="continuationSeparator" w:id="0">
    <w:p w:rsidR="000E01D8" w:rsidRDefault="000E01D8" w:rsidP="0096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1D8" w:rsidRDefault="000E01D8" w:rsidP="00963A72">
      <w:pPr>
        <w:spacing w:after="0" w:line="240" w:lineRule="auto"/>
      </w:pPr>
      <w:r>
        <w:separator/>
      </w:r>
    </w:p>
  </w:footnote>
  <w:footnote w:type="continuationSeparator" w:id="0">
    <w:p w:rsidR="000E01D8" w:rsidRDefault="000E01D8" w:rsidP="00963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A72" w:rsidRPr="00963A72" w:rsidRDefault="00003975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Sample</w:t>
    </w:r>
    <w:r w:rsidR="000E0175">
      <w:rPr>
        <w:b/>
        <w:sz w:val="28"/>
        <w:szCs w:val="28"/>
      </w:rPr>
      <w:t xml:space="preserve"> - </w:t>
    </w:r>
    <w:r w:rsidR="00963A72" w:rsidRPr="00963A72">
      <w:rPr>
        <w:b/>
        <w:sz w:val="28"/>
        <w:szCs w:val="28"/>
      </w:rPr>
      <w:t xml:space="preserve">Blended Facilitation Communication Plan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A3D2C"/>
    <w:multiLevelType w:val="hybridMultilevel"/>
    <w:tmpl w:val="157A273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1D"/>
    <w:rsid w:val="00003975"/>
    <w:rsid w:val="00033F24"/>
    <w:rsid w:val="000E0175"/>
    <w:rsid w:val="000E01D8"/>
    <w:rsid w:val="001D4516"/>
    <w:rsid w:val="001F3443"/>
    <w:rsid w:val="0029583E"/>
    <w:rsid w:val="002A6CCA"/>
    <w:rsid w:val="003B20E7"/>
    <w:rsid w:val="00421C5C"/>
    <w:rsid w:val="004E2E8E"/>
    <w:rsid w:val="00506E4D"/>
    <w:rsid w:val="005A1991"/>
    <w:rsid w:val="005F2621"/>
    <w:rsid w:val="00606B2F"/>
    <w:rsid w:val="00631525"/>
    <w:rsid w:val="006F150A"/>
    <w:rsid w:val="00730A29"/>
    <w:rsid w:val="007B44C6"/>
    <w:rsid w:val="007D34B7"/>
    <w:rsid w:val="00963A72"/>
    <w:rsid w:val="009750EE"/>
    <w:rsid w:val="00BE05EF"/>
    <w:rsid w:val="00C163EA"/>
    <w:rsid w:val="00C40716"/>
    <w:rsid w:val="00CC1D3A"/>
    <w:rsid w:val="00D02C19"/>
    <w:rsid w:val="00D2760C"/>
    <w:rsid w:val="00D9205B"/>
    <w:rsid w:val="00DF3439"/>
    <w:rsid w:val="00E56E1D"/>
    <w:rsid w:val="00F91220"/>
    <w:rsid w:val="00F9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6C08C-5B34-4707-B076-7E581F54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A72"/>
  </w:style>
  <w:style w:type="paragraph" w:styleId="Footer">
    <w:name w:val="footer"/>
    <w:basedOn w:val="Normal"/>
    <w:link w:val="FooterChar"/>
    <w:uiPriority w:val="99"/>
    <w:unhideWhenUsed/>
    <w:rsid w:val="00963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A72"/>
  </w:style>
  <w:style w:type="paragraph" w:styleId="ListParagraph">
    <w:name w:val="List Paragraph"/>
    <w:basedOn w:val="Normal"/>
    <w:uiPriority w:val="34"/>
    <w:qFormat/>
    <w:rsid w:val="000E0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NMIT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Dillon</dc:creator>
  <cp:keywords/>
  <dc:description/>
  <cp:lastModifiedBy>Jane Dillon</cp:lastModifiedBy>
  <cp:revision>12</cp:revision>
  <dcterms:created xsi:type="dcterms:W3CDTF">2015-05-24T22:15:00Z</dcterms:created>
  <dcterms:modified xsi:type="dcterms:W3CDTF">2015-05-24T22:20:00Z</dcterms:modified>
</cp:coreProperties>
</file>