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26" w:rsidRPr="002A689C" w:rsidRDefault="008D1C0A" w:rsidP="008D1C0A">
      <w:pPr>
        <w:pStyle w:val="Title"/>
        <w:rPr>
          <w:color w:val="7030A0"/>
        </w:rPr>
      </w:pPr>
      <w:r w:rsidRPr="002A689C">
        <w:rPr>
          <w:color w:val="7030A0"/>
        </w:rPr>
        <w:t xml:space="preserve">Assessment </w:t>
      </w:r>
      <w:r w:rsidR="000F2B08">
        <w:rPr>
          <w:color w:val="7030A0"/>
        </w:rPr>
        <w:t>Brief</w:t>
      </w:r>
    </w:p>
    <w:p w:rsidR="008D1C0A" w:rsidRDefault="008D1C0A" w:rsidP="008D1C0A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2126"/>
        <w:gridCol w:w="1247"/>
      </w:tblGrid>
      <w:tr w:rsidR="008D1C0A" w:rsidTr="00A84D8F">
        <w:tc>
          <w:tcPr>
            <w:tcW w:w="2405" w:type="dxa"/>
            <w:shd w:val="clear" w:color="auto" w:fill="auto"/>
          </w:tcPr>
          <w:p w:rsidR="008D1C0A" w:rsidRDefault="008D1C0A" w:rsidP="008D1C0A">
            <w:pPr>
              <w:ind w:right="34"/>
            </w:pPr>
            <w:r>
              <w:t>Assessment Name</w:t>
            </w:r>
          </w:p>
        </w:tc>
        <w:tc>
          <w:tcPr>
            <w:tcW w:w="8051" w:type="dxa"/>
            <w:gridSpan w:val="3"/>
            <w:shd w:val="clear" w:color="auto" w:fill="auto"/>
          </w:tcPr>
          <w:p w:rsidR="008D1C0A" w:rsidRDefault="008D1C0A" w:rsidP="008D1C0A"/>
        </w:tc>
      </w:tr>
      <w:tr w:rsidR="008D1C0A" w:rsidTr="00A84D8F">
        <w:tc>
          <w:tcPr>
            <w:tcW w:w="2405" w:type="dxa"/>
            <w:shd w:val="clear" w:color="auto" w:fill="F2F2F2" w:themeFill="background1" w:themeFillShade="F2"/>
          </w:tcPr>
          <w:p w:rsidR="008D1C0A" w:rsidRDefault="008D1C0A" w:rsidP="008D1C0A">
            <w:r>
              <w:t>Due Date</w:t>
            </w:r>
          </w:p>
        </w:tc>
        <w:tc>
          <w:tcPr>
            <w:tcW w:w="8051" w:type="dxa"/>
            <w:gridSpan w:val="3"/>
            <w:shd w:val="clear" w:color="auto" w:fill="F2F2F2" w:themeFill="background1" w:themeFillShade="F2"/>
          </w:tcPr>
          <w:p w:rsidR="008D1C0A" w:rsidRDefault="008D1C0A" w:rsidP="008D1C0A"/>
        </w:tc>
      </w:tr>
      <w:tr w:rsidR="009D24EB" w:rsidTr="00A84D8F">
        <w:tc>
          <w:tcPr>
            <w:tcW w:w="2405" w:type="dxa"/>
            <w:shd w:val="clear" w:color="auto" w:fill="auto"/>
          </w:tcPr>
          <w:p w:rsidR="009D24EB" w:rsidRDefault="009D24EB" w:rsidP="008D1C0A">
            <w:r>
              <w:t>Method of submission</w:t>
            </w:r>
          </w:p>
        </w:tc>
        <w:tc>
          <w:tcPr>
            <w:tcW w:w="8051" w:type="dxa"/>
            <w:gridSpan w:val="3"/>
            <w:shd w:val="clear" w:color="auto" w:fill="auto"/>
          </w:tcPr>
          <w:p w:rsidR="009D24EB" w:rsidRDefault="009D24EB" w:rsidP="008D1C0A"/>
        </w:tc>
        <w:bookmarkStart w:id="0" w:name="_GoBack"/>
        <w:bookmarkEnd w:id="0"/>
      </w:tr>
      <w:tr w:rsidR="009D24EB" w:rsidTr="00A84D8F">
        <w:tc>
          <w:tcPr>
            <w:tcW w:w="2405" w:type="dxa"/>
            <w:shd w:val="clear" w:color="auto" w:fill="F2F2F2" w:themeFill="background1" w:themeFillShade="F2"/>
          </w:tcPr>
          <w:p w:rsidR="009D24EB" w:rsidRDefault="009D24EB" w:rsidP="008D1C0A">
            <w:r>
              <w:t>Formative or Summative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9D24EB" w:rsidRDefault="009D24EB" w:rsidP="008D1C0A"/>
        </w:tc>
        <w:tc>
          <w:tcPr>
            <w:tcW w:w="2126" w:type="dxa"/>
            <w:shd w:val="clear" w:color="auto" w:fill="F2F2F2" w:themeFill="background1" w:themeFillShade="F2"/>
          </w:tcPr>
          <w:p w:rsidR="009D24EB" w:rsidRDefault="00393290" w:rsidP="008D1C0A">
            <w:r>
              <w:t>Percentage of grade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9D24EB" w:rsidRDefault="009D24EB" w:rsidP="008D1C0A"/>
        </w:tc>
      </w:tr>
      <w:tr w:rsidR="005F0038" w:rsidTr="00A84D8F">
        <w:tc>
          <w:tcPr>
            <w:tcW w:w="2405" w:type="dxa"/>
          </w:tcPr>
          <w:p w:rsidR="005F0038" w:rsidRDefault="005F0038" w:rsidP="008D1C0A">
            <w:r>
              <w:t>Learning Outcomes covered</w:t>
            </w:r>
          </w:p>
        </w:tc>
        <w:tc>
          <w:tcPr>
            <w:tcW w:w="8051" w:type="dxa"/>
            <w:gridSpan w:val="3"/>
          </w:tcPr>
          <w:p w:rsidR="005F0038" w:rsidRDefault="005F0038" w:rsidP="00C1372D"/>
        </w:tc>
      </w:tr>
      <w:tr w:rsidR="008D1C0A" w:rsidTr="00A84D8F">
        <w:tc>
          <w:tcPr>
            <w:tcW w:w="2405" w:type="dxa"/>
            <w:shd w:val="clear" w:color="auto" w:fill="F2F2F2" w:themeFill="background1" w:themeFillShade="F2"/>
          </w:tcPr>
          <w:p w:rsidR="008D1C0A" w:rsidRDefault="008D1C0A" w:rsidP="008D1C0A">
            <w:r>
              <w:t>Individual or group</w:t>
            </w:r>
          </w:p>
        </w:tc>
        <w:tc>
          <w:tcPr>
            <w:tcW w:w="8051" w:type="dxa"/>
            <w:gridSpan w:val="3"/>
            <w:shd w:val="clear" w:color="auto" w:fill="F2F2F2" w:themeFill="background1" w:themeFillShade="F2"/>
          </w:tcPr>
          <w:p w:rsidR="008D1C0A" w:rsidRDefault="008D1C0A" w:rsidP="008D1C0A"/>
        </w:tc>
      </w:tr>
      <w:tr w:rsidR="008D1C0A" w:rsidTr="006665A1">
        <w:trPr>
          <w:trHeight w:val="6264"/>
        </w:trPr>
        <w:tc>
          <w:tcPr>
            <w:tcW w:w="2405" w:type="dxa"/>
          </w:tcPr>
          <w:p w:rsidR="008D1C0A" w:rsidRDefault="009D24EB" w:rsidP="009D24EB">
            <w:r>
              <w:t>Task details</w:t>
            </w:r>
          </w:p>
        </w:tc>
        <w:tc>
          <w:tcPr>
            <w:tcW w:w="8051" w:type="dxa"/>
            <w:gridSpan w:val="3"/>
          </w:tcPr>
          <w:p w:rsidR="00C1372D" w:rsidRDefault="00C1372D" w:rsidP="00C1372D"/>
        </w:tc>
      </w:tr>
      <w:tr w:rsidR="009D24EB" w:rsidTr="00A84D8F">
        <w:trPr>
          <w:trHeight w:val="848"/>
        </w:trPr>
        <w:tc>
          <w:tcPr>
            <w:tcW w:w="2405" w:type="dxa"/>
            <w:shd w:val="clear" w:color="auto" w:fill="F2F2F2" w:themeFill="background1" w:themeFillShade="F2"/>
          </w:tcPr>
          <w:p w:rsidR="009D24EB" w:rsidRDefault="009D24EB" w:rsidP="008D1C0A">
            <w:r>
              <w:t>How to get help</w:t>
            </w:r>
            <w:r w:rsidR="00FF2E25">
              <w:t xml:space="preserve"> with this assessment</w:t>
            </w:r>
          </w:p>
        </w:tc>
        <w:tc>
          <w:tcPr>
            <w:tcW w:w="8051" w:type="dxa"/>
            <w:gridSpan w:val="3"/>
            <w:shd w:val="clear" w:color="auto" w:fill="F2F2F2" w:themeFill="background1" w:themeFillShade="F2"/>
          </w:tcPr>
          <w:p w:rsidR="009D24EB" w:rsidRDefault="009D24EB" w:rsidP="008D1C0A"/>
        </w:tc>
      </w:tr>
    </w:tbl>
    <w:p w:rsidR="002A689C" w:rsidRDefault="002A689C" w:rsidP="009D24EB"/>
    <w:p w:rsidR="009D24EB" w:rsidRDefault="009D24EB" w:rsidP="009D24EB"/>
    <w:sectPr w:rsidR="009D24EB" w:rsidSect="008D1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0AB8"/>
    <w:multiLevelType w:val="hybridMultilevel"/>
    <w:tmpl w:val="7FC8804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A"/>
    <w:rsid w:val="00087826"/>
    <w:rsid w:val="000F2B08"/>
    <w:rsid w:val="002A689C"/>
    <w:rsid w:val="00393290"/>
    <w:rsid w:val="005F0038"/>
    <w:rsid w:val="006665A1"/>
    <w:rsid w:val="00762FEE"/>
    <w:rsid w:val="008D1C0A"/>
    <w:rsid w:val="009D24EB"/>
    <w:rsid w:val="00A84D8F"/>
    <w:rsid w:val="00C1372D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7170-2057-4D2B-A0D7-0EF1AE89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0A"/>
    <w:rPr>
      <w:rFonts w:ascii="Calibri Light" w:hAnsi="Calibri Light"/>
    </w:rPr>
  </w:style>
  <w:style w:type="paragraph" w:styleId="Heading2">
    <w:name w:val="heading 2"/>
    <w:basedOn w:val="Normal"/>
    <w:link w:val="Heading2Char"/>
    <w:uiPriority w:val="9"/>
    <w:qFormat/>
    <w:rsid w:val="00C13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1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D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8D1C0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2A68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84D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372D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unhideWhenUsed/>
    <w:rsid w:val="00C1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C137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Agnew</dc:creator>
  <cp:keywords/>
  <dc:description/>
  <cp:lastModifiedBy>Craig Agnew</cp:lastModifiedBy>
  <cp:revision>7</cp:revision>
  <dcterms:created xsi:type="dcterms:W3CDTF">2014-09-08T03:36:00Z</dcterms:created>
  <dcterms:modified xsi:type="dcterms:W3CDTF">2014-09-09T00:31:00Z</dcterms:modified>
</cp:coreProperties>
</file>